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3CCD9E37" w14:paraId="7B5CAEB5" wp14:textId="59E110B4">
      <w:pPr>
        <w:pStyle w:val="Normal"/>
      </w:pPr>
      <w:bookmarkStart w:name="_GoBack" w:id="0"/>
      <w:bookmarkEnd w:id="0"/>
      <w:r>
        <w:drawing>
          <wp:inline xmlns:wp14="http://schemas.microsoft.com/office/word/2010/wordprocessingDrawing" wp14:editId="3CCD9E37" wp14:anchorId="7C75A7EC">
            <wp:extent cx="4572000" cy="3114675"/>
            <wp:effectExtent l="0" t="0" r="0" b="0"/>
            <wp:docPr id="1172104344" name="" title=""/>
            <wp:cNvGraphicFramePr>
              <a:graphicFrameLocks noChangeAspect="1"/>
            </wp:cNvGraphicFramePr>
            <a:graphic>
              <a:graphicData uri="http://schemas.openxmlformats.org/drawingml/2006/picture">
                <pic:pic>
                  <pic:nvPicPr>
                    <pic:cNvPr id="0" name=""/>
                    <pic:cNvPicPr/>
                  </pic:nvPicPr>
                  <pic:blipFill>
                    <a:blip r:embed="Re985d61ef1fd4ffd">
                      <a:extLst>
                        <a:ext xmlns:a="http://schemas.openxmlformats.org/drawingml/2006/main" uri="{28A0092B-C50C-407E-A947-70E740481C1C}">
                          <a14:useLocalDpi val="0"/>
                        </a:ext>
                      </a:extLst>
                    </a:blip>
                    <a:stretch>
                      <a:fillRect/>
                    </a:stretch>
                  </pic:blipFill>
                  <pic:spPr>
                    <a:xfrm>
                      <a:off x="0" y="0"/>
                      <a:ext cx="4572000" cy="3114675"/>
                    </a:xfrm>
                    <a:prstGeom prst="rect">
                      <a:avLst/>
                    </a:prstGeom>
                  </pic:spPr>
                </pic:pic>
              </a:graphicData>
            </a:graphic>
          </wp:inline>
        </w:drawing>
      </w:r>
    </w:p>
    <w:tbl>
      <w:tblPr>
        <w:tblStyle w:val="TableGrid"/>
        <w:tblW w:w="0" w:type="auto"/>
        <w:tblLayout w:type="fixed"/>
        <w:tblLook w:val="06A0" w:firstRow="1" w:lastRow="0" w:firstColumn="1" w:lastColumn="0" w:noHBand="1" w:noVBand="1"/>
      </w:tblPr>
      <w:tblGrid>
        <w:gridCol w:w="9015"/>
      </w:tblGrid>
      <w:tr w:rsidR="3CCD9E37" w:rsidTr="3CCD9E37" w14:paraId="501121E4">
        <w:tc>
          <w:tcPr>
            <w:tcW w:w="9015" w:type="dxa"/>
            <w:tcMar/>
          </w:tcPr>
          <w:tbl>
            <w:tblPr>
              <w:tblStyle w:val="TableGrid"/>
              <w:tblW w:w="0" w:type="auto"/>
              <w:tblLayout w:type="fixed"/>
              <w:tblLook w:val="06A0" w:firstRow="1" w:lastRow="0" w:firstColumn="1" w:lastColumn="0" w:noHBand="1" w:noVBand="1"/>
            </w:tblPr>
            <w:tblGrid>
              <w:gridCol w:w="8805"/>
            </w:tblGrid>
            <w:tr w:rsidR="3CCD9E37" w:rsidTr="3CCD9E37" w14:paraId="410D87A1">
              <w:tc>
                <w:tcPr>
                  <w:tcW w:w="8805" w:type="dxa"/>
                  <w:tcMar/>
                </w:tcPr>
                <w:tbl>
                  <w:tblPr>
                    <w:tblStyle w:val="TableGrid"/>
                    <w:tblW w:w="0" w:type="auto"/>
                    <w:tblLayout w:type="fixed"/>
                    <w:tblLook w:val="06A0" w:firstRow="1" w:lastRow="0" w:firstColumn="1" w:lastColumn="0" w:noHBand="1" w:noVBand="1"/>
                  </w:tblPr>
                  <w:tblGrid>
                    <w:gridCol w:w="8595"/>
                  </w:tblGrid>
                  <w:tr w:rsidR="3CCD9E37" w:rsidTr="3CCD9E37" w14:paraId="30BF164A">
                    <w:tc>
                      <w:tcPr>
                        <w:tcW w:w="8595" w:type="dxa"/>
                        <w:tcMar/>
                      </w:tcPr>
                      <w:tbl>
                        <w:tblPr>
                          <w:tblStyle w:val="TableGrid"/>
                          <w:tblW w:w="0" w:type="auto"/>
                          <w:tblLayout w:type="fixed"/>
                          <w:tblLook w:val="06A0" w:firstRow="1" w:lastRow="0" w:firstColumn="1" w:lastColumn="0" w:noHBand="1" w:noVBand="1"/>
                        </w:tblPr>
                        <w:tblGrid>
                          <w:gridCol w:w="8385"/>
                        </w:tblGrid>
                        <w:tr w:rsidR="3CCD9E37" w:rsidTr="3CCD9E37" w14:paraId="4EFC438E">
                          <w:tc>
                            <w:tcPr>
                              <w:tcW w:w="8385" w:type="dxa"/>
                              <w:tcMar/>
                            </w:tcPr>
                            <w:p w:rsidR="3CCD9E37" w:rsidRDefault="3CCD9E37" w14:paraId="21B88672" w14:textId="14BA244D">
                              <w:r w:rsidRPr="3CCD9E37" w:rsidR="3CCD9E37">
                                <w:rPr>
                                  <w:color w:val="EA307B"/>
                                  <w:sz w:val="45"/>
                                  <w:szCs w:val="45"/>
                                </w:rPr>
                                <w:t>Vergeet goede voornemens!</w:t>
                              </w:r>
                            </w:p>
                            <w:p w:rsidR="3CCD9E37" w:rsidRDefault="3CCD9E37" w14:paraId="699B8992" w14:textId="6B20FEFB">
                              <w:r w:rsidRPr="3CCD9E37" w:rsidR="3CCD9E37">
                                <w:rPr>
                                  <w:color w:val="696969"/>
                                  <w:sz w:val="45"/>
                                  <w:szCs w:val="45"/>
                                </w:rPr>
                                <w:t>Laat je echte wensen uitkomen!</w:t>
                              </w:r>
                            </w:p>
                          </w:tc>
                        </w:tr>
                      </w:tbl>
                      <w:p w:rsidR="3CCD9E37" w:rsidRDefault="3CCD9E37" w14:paraId="7B11C30F"/>
                    </w:tc>
                  </w:tr>
                </w:tbl>
                <w:tbl>
                  <w:tblPr>
                    <w:tblStyle w:val="TableGrid"/>
                    <w:tblW w:w="0" w:type="auto"/>
                    <w:tblLayout w:type="fixed"/>
                    <w:tblLook w:val="06A0" w:firstRow="1" w:lastRow="0" w:firstColumn="1" w:lastColumn="0" w:noHBand="1" w:noVBand="1"/>
                  </w:tblPr>
                  <w:tblGrid>
                    <w:gridCol w:w="8595"/>
                  </w:tblGrid>
                  <w:tr w:rsidR="3CCD9E37" w:rsidTr="3CCD9E37" w14:paraId="7A0116B2">
                    <w:tc>
                      <w:tcPr>
                        <w:tcW w:w="8595" w:type="dxa"/>
                        <w:tcMar/>
                      </w:tcPr>
                      <w:tbl>
                        <w:tblPr>
                          <w:tblStyle w:val="TableGrid"/>
                          <w:tblW w:w="0" w:type="auto"/>
                          <w:tblLayout w:type="fixed"/>
                          <w:tblLook w:val="06A0" w:firstRow="1" w:lastRow="0" w:firstColumn="1" w:lastColumn="0" w:noHBand="1" w:noVBand="1"/>
                        </w:tblPr>
                        <w:tblGrid>
                          <w:gridCol w:w="8385"/>
                        </w:tblGrid>
                        <w:tr w:rsidR="3CCD9E37" w:rsidTr="3CCD9E37" w14:paraId="3CF94F8E">
                          <w:tc>
                            <w:tcPr>
                              <w:tcW w:w="8385" w:type="dxa"/>
                              <w:tcMar/>
                            </w:tcPr>
                            <w:tbl>
                              <w:tblPr>
                                <w:tblStyle w:val="TableGrid"/>
                                <w:tblW w:w="0" w:type="auto"/>
                                <w:tblLayout w:type="fixed"/>
                                <w:tblLook w:val="06A0" w:firstRow="1" w:lastRow="0" w:firstColumn="1" w:lastColumn="0" w:noHBand="1" w:noVBand="1"/>
                              </w:tblPr>
                              <w:tblGrid>
                                <w:gridCol w:w="8175"/>
                              </w:tblGrid>
                              <w:tr w:rsidR="3CCD9E37" w:rsidTr="3CCD9E37" w14:paraId="43CEB851">
                                <w:tc>
                                  <w:tcPr>
                                    <w:tcW w:w="8175" w:type="dxa"/>
                                    <w:tcMar/>
                                  </w:tcPr>
                                  <w:p w:rsidR="3CCD9E37" w:rsidRDefault="3CCD9E37" w14:paraId="52443599" w14:textId="750BE13B">
                                    <w:r w:rsidRPr="3CCD9E37" w:rsidR="3CCD9E37">
                                      <w:rPr>
                                        <w:sz w:val="12"/>
                                        <w:szCs w:val="12"/>
                                      </w:rPr>
                                      <w:t xml:space="preserve"> </w:t>
                                    </w:r>
                                  </w:p>
                                </w:tc>
                              </w:tr>
                            </w:tbl>
                            <w:p w:rsidR="3CCD9E37" w:rsidRDefault="3CCD9E37" w14:paraId="7589541F"/>
                          </w:tc>
                        </w:tr>
                      </w:tbl>
                      <w:p w:rsidR="3CCD9E37" w:rsidRDefault="3CCD9E37" w14:paraId="501C5CF3" w14:textId="557483DD">
                        <w:r w:rsidRPr="3CCD9E37" w:rsidR="3CCD9E37">
                          <w:rPr>
                            <w:color w:val="414042"/>
                            <w:sz w:val="19"/>
                            <w:szCs w:val="19"/>
                          </w:rPr>
                          <w:t>Beste {!firstname_fix},</w:t>
                        </w:r>
                      </w:p>
                      <w:p w:rsidR="3CCD9E37" w:rsidRDefault="3CCD9E37" w14:paraId="6C616665" w14:textId="5A016267">
                        <w:r w:rsidRPr="3CCD9E37" w:rsidR="3CCD9E37">
                          <w:rPr>
                            <w:b w:val="1"/>
                            <w:bCs w:val="1"/>
                            <w:color w:val="EA307B"/>
                            <w:sz w:val="19"/>
                            <w:szCs w:val="19"/>
                          </w:rPr>
                          <w:t>voor 2020 gun ik jou dat jouw persoonlijke wensen uitkomen. Ik geloof dat jou dit lukt. Niet door weer mee te doen met het ritueel van goede voornemens, die in de 2e week van januari vaak sneuvelen.</w:t>
                        </w:r>
                      </w:p>
                      <w:p w:rsidR="3CCD9E37" w:rsidRDefault="3CCD9E37" w14:paraId="451F2EDF" w14:textId="6094D56B">
                        <w:r w:rsidRPr="3CCD9E37" w:rsidR="3CCD9E37">
                          <w:rPr>
                            <w:color w:val="414042"/>
                            <w:sz w:val="19"/>
                            <w:szCs w:val="19"/>
                          </w:rPr>
                          <w:t>Ilse: ‘In januari kies ik voor zero alcohol, zero koekjes en 3 x per week sporten. Daarmee ben ik vlot 3 Kerstkilo’s kwijt. Helaas gaat het ook snel fout. Althans in mijn ogen. Twee koekjes eten, toch een glas wijn of een keer sporten overslaan, tja dan heb ik gefaald. Dan kan ik net zo goed op de bank blijven hangen met een zak chips. Die ene zak leidde vaak tot een snaai- of eetbui. Erg moeilijk om daarna weer in een normaal patroon te komen.’</w:t>
                        </w:r>
                      </w:p>
                      <w:p w:rsidR="3CCD9E37" w:rsidRDefault="3CCD9E37" w14:paraId="7B56E94A" w14:textId="017AA358">
                        <w:r w:rsidRPr="3CCD9E37" w:rsidR="3CCD9E37">
                          <w:rPr>
                            <w:color w:val="414042"/>
                            <w:sz w:val="19"/>
                            <w:szCs w:val="19"/>
                          </w:rPr>
                          <w:t xml:space="preserve">Herkenbaar? Je wilt graag fitter, gezonder en slanker zijn. Je bent absoluut bereid daar hard voor te werken! Maar na een paar weken val je terug in je oude patroon. </w:t>
                        </w:r>
                        <w:r w:rsidRPr="3CCD9E37" w:rsidR="3CCD9E37">
                          <w:rPr>
                            <w:b w:val="1"/>
                            <w:bCs w:val="1"/>
                            <w:color w:val="EA307B"/>
                            <w:sz w:val="19"/>
                            <w:szCs w:val="19"/>
                          </w:rPr>
                          <w:t>DEZE AANPAK VAN STRENG LIJNEN WERKT DUS NIET!</w:t>
                        </w:r>
                        <w:r w:rsidRPr="3CCD9E37" w:rsidR="3CCD9E37">
                          <w:rPr>
                            <w:b w:val="1"/>
                            <w:bCs w:val="1"/>
                            <w:sz w:val="19"/>
                            <w:szCs w:val="19"/>
                          </w:rPr>
                          <w:t xml:space="preserve"> </w:t>
                        </w:r>
                        <w:r w:rsidRPr="3CCD9E37" w:rsidR="3CCD9E37">
                          <w:rPr>
                            <w:color w:val="414042"/>
                            <w:sz w:val="19"/>
                            <w:szCs w:val="19"/>
                          </w:rPr>
                          <w:t>Ons verzoek: verpest je humeur en zelfvertrouwen nooit meer met dit soort onrealistische voornemens.</w:t>
                        </w:r>
                      </w:p>
                      <w:p w:rsidR="3CCD9E37" w:rsidRDefault="3CCD9E37" w14:paraId="6EC429BA" w14:textId="5FBB6EBA">
                        <w:r w:rsidRPr="3CCD9E37" w:rsidR="3CCD9E37">
                          <w:rPr>
                            <w:sz w:val="19"/>
                            <w:szCs w:val="19"/>
                          </w:rPr>
                          <w:t xml:space="preserve">Wat zou je wel kunnen doen? </w:t>
                        </w:r>
                        <w:r w:rsidRPr="3CCD9E37" w:rsidR="3CCD9E37">
                          <w:rPr>
                            <w:b w:val="1"/>
                            <w:bCs w:val="1"/>
                            <w:color w:val="EA307B"/>
                            <w:sz w:val="19"/>
                            <w:szCs w:val="19"/>
                          </w:rPr>
                          <w:t xml:space="preserve">KIES EENS VOOR EEN HEEL ANDERE AANPAK! </w:t>
                        </w:r>
                        <w:r w:rsidRPr="3CCD9E37" w:rsidR="3CCD9E37">
                          <w:rPr>
                            <w:color w:val="EA307B"/>
                            <w:sz w:val="19"/>
                            <w:szCs w:val="19"/>
                          </w:rPr>
                          <w:t xml:space="preserve">Bedenk hoe </w:t>
                        </w:r>
                        <w:r w:rsidRPr="3CCD9E37" w:rsidR="3CCD9E37">
                          <w:rPr>
                            <w:b w:val="1"/>
                            <w:bCs w:val="1"/>
                            <w:color w:val="EA307B"/>
                            <w:sz w:val="19"/>
                            <w:szCs w:val="19"/>
                          </w:rPr>
                          <w:t xml:space="preserve">JOUW IDEALE LEVEN OVER 5 JAAR er uitziet. </w:t>
                        </w:r>
                        <w:r w:rsidRPr="3CCD9E37" w:rsidR="3CCD9E37">
                          <w:rPr>
                            <w:color w:val="414042"/>
                            <w:sz w:val="19"/>
                            <w:szCs w:val="19"/>
                          </w:rPr>
                          <w:t>Ben je dan nog steeds aan het  jojo-en? Pieker je dan dagelijks over wel of niet eten? Of ben je een vrolijke energieke vrouw, met leuke kleding uit de gewone winkels. Die stralend op de familiefoto’s staat en wel durft te solliciteren op een betere functie. Wauw, een heerlijk positief leven.</w:t>
                        </w:r>
                      </w:p>
                      <w:tbl>
                        <w:tblPr>
                          <w:tblStyle w:val="TableGrid"/>
                          <w:tblW w:w="0" w:type="auto"/>
                          <w:tblLayout w:type="fixed"/>
                          <w:tblLook w:val="06A0" w:firstRow="1" w:lastRow="0" w:firstColumn="1" w:lastColumn="0" w:noHBand="1" w:noVBand="1"/>
                        </w:tblPr>
                        <w:tblGrid>
                          <w:gridCol w:w="8385"/>
                        </w:tblGrid>
                        <w:tr w:rsidR="3CCD9E37" w:rsidTr="3CCD9E37" w14:paraId="13A9F93F">
                          <w:tc>
                            <w:tcPr>
                              <w:tcW w:w="8385" w:type="dxa"/>
                              <w:tcMar/>
                            </w:tcPr>
                            <w:tbl>
                              <w:tblPr>
                                <w:tblStyle w:val="TableGrid"/>
                                <w:tblW w:w="0" w:type="auto"/>
                                <w:tblLayout w:type="fixed"/>
                                <w:tblLook w:val="06A0" w:firstRow="1" w:lastRow="0" w:firstColumn="1" w:lastColumn="0" w:noHBand="1" w:noVBand="1"/>
                              </w:tblPr>
                              <w:tblGrid>
                                <w:gridCol w:w="8175"/>
                              </w:tblGrid>
                              <w:tr w:rsidR="3CCD9E37" w:rsidTr="3CCD9E37" w14:paraId="5C331599">
                                <w:tc>
                                  <w:tcPr>
                                    <w:tcW w:w="8175" w:type="dxa"/>
                                    <w:tcMar/>
                                  </w:tcPr>
                                  <w:tbl>
                                    <w:tblPr>
                                      <w:tblStyle w:val="TableGrid"/>
                                      <w:tblW w:w="0" w:type="auto"/>
                                      <w:tblLayout w:type="fixed"/>
                                      <w:tblLook w:val="06A0" w:firstRow="1" w:lastRow="0" w:firstColumn="1" w:lastColumn="0" w:noHBand="1" w:noVBand="1"/>
                                    </w:tblPr>
                                    <w:tblGrid>
                                      <w:gridCol w:w="7965"/>
                                    </w:tblGrid>
                                    <w:tr w:rsidR="3CCD9E37" w:rsidTr="3CCD9E37" w14:paraId="1811422B">
                                      <w:tc>
                                        <w:tcPr>
                                          <w:tcW w:w="7965" w:type="dxa"/>
                                          <w:tcMar/>
                                        </w:tcPr>
                                        <w:p w:rsidR="3CCD9E37" w:rsidRDefault="3CCD9E37" w14:paraId="574AE4FB" w14:textId="41333FA7">
                                          <w:hyperlink r:id="R8293f24a248f4d9d">
                                            <w:r w:rsidRPr="3CCD9E37" w:rsidR="3CCD9E37">
                                              <w:rPr>
                                                <w:rStyle w:val="Hyperlink"/>
                                                <w:rFonts w:ascii="Helvetica" w:hAnsi="Helvetica" w:eastAsia="Helvetica" w:cs="Helvetica"/>
                                                <w:strike w:val="0"/>
                                                <w:dstrike w:val="0"/>
                                                <w:sz w:val="22"/>
                                                <w:szCs w:val="22"/>
                                              </w:rPr>
                                              <w:t>Wil je serieus stappen zetten om in 2020 het emotie-eten om te ruilen voor normaal gezond eten? Wil je nooit meer lijnen? Klik hier. En maak een afspraak voor een gratis intakegesprek in jouw regio.</w:t>
                                            </w:r>
                                          </w:hyperlink>
                                        </w:p>
                                      </w:tc>
                                    </w:tr>
                                  </w:tbl>
                                  <w:p w:rsidR="3CCD9E37" w:rsidRDefault="3CCD9E37" w14:paraId="5E18B226"/>
                                </w:tc>
                              </w:tr>
                            </w:tbl>
                            <w:p w:rsidR="3CCD9E37" w:rsidRDefault="3CCD9E37" w14:paraId="143FEE48"/>
                          </w:tc>
                        </w:tr>
                      </w:tbl>
                      <w:p w:rsidR="3CCD9E37" w:rsidRDefault="3CCD9E37" w14:paraId="765F6C5F" w14:textId="58CFCCC0">
                        <w:r w:rsidRPr="3CCD9E37" w:rsidR="3CCD9E37">
                          <w:rPr>
                            <w:b w:val="1"/>
                            <w:bCs w:val="1"/>
                            <w:color w:val="EA307B"/>
                            <w:sz w:val="19"/>
                            <w:szCs w:val="19"/>
                          </w:rPr>
                          <w:t>Wat zijn de resultaten van intensieve begeleiding?</w:t>
                        </w:r>
                        <w:r w:rsidRPr="3CCD9E37" w:rsidR="3CCD9E37">
                          <w:rPr>
                            <w:color w:val="EA307B"/>
                            <w:sz w:val="19"/>
                            <w:szCs w:val="19"/>
                          </w:rPr>
                          <w:t xml:space="preserve"> </w:t>
                        </w:r>
                      </w:p>
                      <w:p w:rsidR="3CCD9E37" w:rsidRDefault="3CCD9E37" w14:paraId="7D9CDB8E" w14:textId="7AF170E7">
                        <w:r w:rsidRPr="3CCD9E37" w:rsidR="3CCD9E37">
                          <w:rPr>
                            <w:color w:val="EA307B"/>
                            <w:sz w:val="19"/>
                            <w:szCs w:val="19"/>
                          </w:rPr>
                          <w:t xml:space="preserve">Lisette 39 jr: "Voorheen dacht ik de hele dag aan eten. Nu hoeft dat niet meer. Ik heb weer structuur in mijn eten. En ik heb vrijwel GEEN EETBUIEN meer! Ik heb vaak de 3 stappen van Situatie, Gevoel en Behoefte gedaan. Ik bleek vaak rond 17.00 en 21.00 te snaaien, omdat ik dan erg moe en leeg was. Waar ik echt behoefte aan had? Ja, rust en slaap. </w:t>
                        </w:r>
                      </w:p>
                      <w:p w:rsidR="3CCD9E37" w:rsidRDefault="3CCD9E37" w14:paraId="20FA57FC" w14:textId="00F76056">
                        <w:r w:rsidR="3CCD9E37">
                          <w:rPr/>
                          <w:t xml:space="preserve"> </w:t>
                        </w:r>
                      </w:p>
                      <w:p w:rsidR="3CCD9E37" w:rsidRDefault="3CCD9E37" w14:paraId="1BC35FAF" w14:textId="5BD86985">
                        <w:r w:rsidRPr="3CCD9E37" w:rsidR="3CCD9E37">
                          <w:rPr>
                            <w:color w:val="414042"/>
                            <w:sz w:val="19"/>
                            <w:szCs w:val="19"/>
                          </w:rPr>
                          <w:t>Bij de emotie-eten de baas aanpak werken we niet met dieetlijsten, geboden of verboden.</w:t>
                        </w:r>
                      </w:p>
                      <w:p w:rsidR="3CCD9E37" w:rsidRDefault="3CCD9E37" w14:paraId="79A723B7" w14:textId="45ABD655">
                        <w:r w:rsidRPr="3CCD9E37" w:rsidR="3CCD9E37">
                          <w:rPr>
                            <w:color w:val="414042"/>
                            <w:sz w:val="19"/>
                            <w:szCs w:val="19"/>
                          </w:rPr>
                          <w:t>Wel ontdek je:</w:t>
                        </w:r>
                      </w:p>
                      <w:tbl>
                        <w:tblPr>
                          <w:tblStyle w:val="TableGrid"/>
                          <w:tblW w:w="0" w:type="auto"/>
                          <w:tblLayout w:type="fixed"/>
                          <w:tblLook w:val="06A0" w:firstRow="1" w:lastRow="0" w:firstColumn="1" w:lastColumn="0" w:noHBand="1" w:noVBand="1"/>
                        </w:tblPr>
                        <w:tblGrid>
                          <w:gridCol w:w="8385"/>
                        </w:tblGrid>
                        <w:tr w:rsidR="3CCD9E37" w:rsidTr="3CCD9E37" w14:paraId="0E1EF170">
                          <w:tc>
                            <w:tcPr>
                              <w:tcW w:w="8385" w:type="dxa"/>
                              <w:tcMar/>
                            </w:tcPr>
                            <w:p w:rsidR="3CCD9E37" w:rsidRDefault="3CCD9E37" w14:paraId="0C67ED56" w14:textId="1F57127D">
                              <w:r w:rsidRPr="3CCD9E37" w:rsidR="3CCD9E37">
                                <w:rPr>
                                  <w:color w:val="414042"/>
                                  <w:sz w:val="19"/>
                                  <w:szCs w:val="19"/>
                                </w:rPr>
                                <w:t>-hoe je zelf weer de regie krijgt over je eetpatroon</w:t>
                              </w:r>
                            </w:p>
                            <w:p w:rsidR="3CCD9E37" w:rsidRDefault="3CCD9E37" w14:paraId="3CC8DECC" w14:textId="3D888DE7">
                              <w:r w:rsidRPr="3CCD9E37" w:rsidR="3CCD9E37">
                                <w:rPr>
                                  <w:color w:val="414042"/>
                                  <w:sz w:val="19"/>
                                  <w:szCs w:val="19"/>
                                </w:rPr>
                                <w:t>-hoe je beter om kunt gaan met verleidingen en lastige situaties</w:t>
                              </w:r>
                            </w:p>
                            <w:p w:rsidR="3CCD9E37" w:rsidRDefault="3CCD9E37" w14:paraId="490D5BB1" w14:textId="07D2EDC6">
                              <w:r w:rsidRPr="3CCD9E37" w:rsidR="3CCD9E37">
                                <w:rPr>
                                  <w:color w:val="414042"/>
                                  <w:sz w:val="19"/>
                                  <w:szCs w:val="19"/>
                                </w:rPr>
                                <w:t xml:space="preserve">-dat je je eigen verantwoordelijkheid weer in mag zetten </w:t>
                              </w:r>
                            </w:p>
                            <w:p w:rsidR="3CCD9E37" w:rsidRDefault="3CCD9E37" w14:paraId="3B842573" w14:textId="76BFDED7">
                              <w:r w:rsidRPr="3CCD9E37" w:rsidR="3CCD9E37">
                                <w:rPr>
                                  <w:color w:val="414042"/>
                                  <w:sz w:val="19"/>
                                  <w:szCs w:val="19"/>
                                </w:rPr>
                                <w:t>-hoe je 'gelijkmoediger' kunt worden bij stress, onrust en verdriet. Als de emoties minder heftig zijn, dan is de behoefte aan troosteten dat ook</w:t>
                              </w:r>
                            </w:p>
                            <w:p w:rsidR="3CCD9E37" w:rsidRDefault="3CCD9E37" w14:paraId="323A77E6" w14:textId="4F68B069">
                              <w:r w:rsidRPr="3CCD9E37" w:rsidR="3CCD9E37">
                                <w:rPr>
                                  <w:color w:val="414042"/>
                                  <w:sz w:val="19"/>
                                  <w:szCs w:val="19"/>
                                </w:rPr>
                                <w:t>-hoe je opstaat en verdergaat na een tegenslag of 'foute' dag</w:t>
                              </w:r>
                            </w:p>
                          </w:tc>
                        </w:tr>
                      </w:tbl>
                      <w:tbl>
                        <w:tblPr>
                          <w:tblStyle w:val="TableGrid"/>
                          <w:tblW w:w="0" w:type="auto"/>
                          <w:tblLayout w:type="fixed"/>
                          <w:tblLook w:val="06A0" w:firstRow="1" w:lastRow="0" w:firstColumn="1" w:lastColumn="0" w:noHBand="1" w:noVBand="1"/>
                        </w:tblPr>
                        <w:tblGrid>
                          <w:gridCol w:w="8385"/>
                        </w:tblGrid>
                        <w:tr w:rsidR="3CCD9E37" w:rsidTr="3CCD9E37" w14:paraId="559348C1">
                          <w:tc>
                            <w:tcPr>
                              <w:tcW w:w="8385" w:type="dxa"/>
                              <w:tcMar/>
                            </w:tcPr>
                            <w:tbl>
                              <w:tblPr>
                                <w:tblStyle w:val="TableGrid"/>
                                <w:tblW w:w="0" w:type="auto"/>
                                <w:tblLayout w:type="fixed"/>
                                <w:tblLook w:val="06A0" w:firstRow="1" w:lastRow="0" w:firstColumn="1" w:lastColumn="0" w:noHBand="1" w:noVBand="1"/>
                              </w:tblPr>
                              <w:tblGrid>
                                <w:gridCol w:w="8175"/>
                              </w:tblGrid>
                              <w:tr w:rsidR="3CCD9E37" w:rsidTr="3CCD9E37" w14:paraId="0EFA8AD9">
                                <w:tc>
                                  <w:tcPr>
                                    <w:tcW w:w="8175" w:type="dxa"/>
                                    <w:tcMar/>
                                  </w:tcPr>
                                  <w:tbl>
                                    <w:tblPr>
                                      <w:tblStyle w:val="TableGrid"/>
                                      <w:tblW w:w="0" w:type="auto"/>
                                      <w:tblLayout w:type="fixed"/>
                                      <w:tblLook w:val="06A0" w:firstRow="1" w:lastRow="0" w:firstColumn="1" w:lastColumn="0" w:noHBand="1" w:noVBand="1"/>
                                    </w:tblPr>
                                    <w:tblGrid>
                                      <w:gridCol w:w="7965"/>
                                    </w:tblGrid>
                                    <w:tr w:rsidR="3CCD9E37" w:rsidTr="3CCD9E37" w14:paraId="2DB3F543">
                                      <w:tc>
                                        <w:tcPr>
                                          <w:tcW w:w="7965" w:type="dxa"/>
                                          <w:tcMar/>
                                        </w:tcPr>
                                        <w:p w:rsidR="3CCD9E37" w:rsidRDefault="3CCD9E37" w14:paraId="0EBDC6E0" w14:textId="62CA0E9C">
                                          <w:hyperlink r:id="R3f0b4bd650a34e75">
                                            <w:r w:rsidRPr="3CCD9E37" w:rsidR="3CCD9E37">
                                              <w:rPr>
                                                <w:rStyle w:val="Hyperlink"/>
                                                <w:rFonts w:ascii="Helvetica" w:hAnsi="Helvetica" w:eastAsia="Helvetica" w:cs="Helvetica"/>
                                                <w:strike w:val="0"/>
                                                <w:dstrike w:val="0"/>
                                                <w:sz w:val="22"/>
                                                <w:szCs w:val="22"/>
                                              </w:rPr>
                                              <w:t>Kennismaken? Doe mee met een workshop in jouw regio. Klik voor details.</w:t>
                                            </w:r>
                                          </w:hyperlink>
                                        </w:p>
                                      </w:tc>
                                    </w:tr>
                                  </w:tbl>
                                  <w:p w:rsidR="3CCD9E37" w:rsidRDefault="3CCD9E37" w14:paraId="72C9CCB0"/>
                                </w:tc>
                              </w:tr>
                            </w:tbl>
                            <w:p w:rsidR="3CCD9E37" w:rsidRDefault="3CCD9E37" w14:paraId="50D8BB85"/>
                          </w:tc>
                        </w:tr>
                      </w:tbl>
                      <w:p w:rsidR="3CCD9E37" w:rsidRDefault="3CCD9E37" w14:paraId="6380305D" w14:textId="7E9B0E0E">
                        <w:r w:rsidRPr="3CCD9E37" w:rsidR="3CCD9E37">
                          <w:rPr>
                            <w:color w:val="414042"/>
                            <w:sz w:val="19"/>
                            <w:szCs w:val="19"/>
                          </w:rPr>
                          <w:t>07 jan 19.00 Bergum bij Martha voeding adviesbureau</w:t>
                        </w:r>
                      </w:p>
                      <w:p w:rsidR="3CCD9E37" w:rsidRDefault="3CCD9E37" w14:paraId="53DE4566" w14:textId="0EE17D16">
                        <w:r w:rsidRPr="3CCD9E37" w:rsidR="3CCD9E37">
                          <w:rPr>
                            <w:color w:val="414042"/>
                            <w:sz w:val="19"/>
                            <w:szCs w:val="19"/>
                          </w:rPr>
                          <w:t>11 jan 10.00 Beilen bij Diëtheek Claudia Heinsma</w:t>
                        </w:r>
                      </w:p>
                      <w:p w:rsidR="3CCD9E37" w:rsidRDefault="3CCD9E37" w14:paraId="00DB442B" w14:textId="175247A3">
                        <w:r w:rsidRPr="3CCD9E37" w:rsidR="3CCD9E37">
                          <w:rPr>
                            <w:color w:val="414042"/>
                            <w:sz w:val="19"/>
                            <w:szCs w:val="19"/>
                          </w:rPr>
                          <w:t>15 jan 16.00 Altea Spanje bij Diëtistenpraktijk Rosella Berghuis</w:t>
                        </w:r>
                      </w:p>
                      <w:p w:rsidR="3CCD9E37" w:rsidRDefault="3CCD9E37" w14:paraId="6FA660DB" w14:textId="5B3C06AA">
                        <w:r w:rsidRPr="3CCD9E37" w:rsidR="3CCD9E37">
                          <w:rPr>
                            <w:color w:val="414042"/>
                            <w:sz w:val="19"/>
                            <w:szCs w:val="19"/>
                          </w:rPr>
                          <w:t>15 jan 19.30 Mindful chocola eten Raalte bij Diëtistenpraktijk Salus</w:t>
                        </w:r>
                      </w:p>
                      <w:p w:rsidR="3CCD9E37" w:rsidRDefault="3CCD9E37" w14:paraId="50E3CA9C" w14:textId="28A18818">
                        <w:r w:rsidRPr="3CCD9E37" w:rsidR="3CCD9E37">
                          <w:rPr>
                            <w:color w:val="414042"/>
                            <w:sz w:val="19"/>
                            <w:szCs w:val="19"/>
                          </w:rPr>
                          <w:t>16 jan 19.30 Groningen bij Sanne Kramp diëtist psycholoog</w:t>
                        </w:r>
                      </w:p>
                      <w:p w:rsidR="3CCD9E37" w:rsidRDefault="3CCD9E37" w14:paraId="272F2733" w14:textId="6917CA95">
                        <w:r w:rsidRPr="3CCD9E37" w:rsidR="3CCD9E37">
                          <w:rPr>
                            <w:color w:val="414042"/>
                            <w:sz w:val="19"/>
                            <w:szCs w:val="19"/>
                          </w:rPr>
                          <w:t>18 jan 14.00 Den Haag bij VIE Dieetpsycholoog</w:t>
                        </w:r>
                      </w:p>
                      <w:p w:rsidR="3CCD9E37" w:rsidRDefault="3CCD9E37" w14:paraId="08F0E5B7" w14:textId="7E2AC79B">
                        <w:r w:rsidRPr="3CCD9E37" w:rsidR="3CCD9E37">
                          <w:rPr>
                            <w:color w:val="414042"/>
                            <w:sz w:val="19"/>
                            <w:szCs w:val="19"/>
                          </w:rPr>
                          <w:t>20 jan 19.30 Leeuwarden bij Spijswijzer</w:t>
                        </w:r>
                      </w:p>
                      <w:p w:rsidR="3CCD9E37" w:rsidRDefault="3CCD9E37" w14:paraId="712D5DCE" w14:textId="439D66C0">
                        <w:r w:rsidRPr="3CCD9E37" w:rsidR="3CCD9E37">
                          <w:rPr>
                            <w:color w:val="414042"/>
                            <w:sz w:val="19"/>
                            <w:szCs w:val="19"/>
                          </w:rPr>
                          <w:t>22 jan 09.00 Den Haag bij VIE Dieetpsycholoog</w:t>
                        </w:r>
                      </w:p>
                      <w:p w:rsidR="3CCD9E37" w:rsidRDefault="3CCD9E37" w14:paraId="24E8B547" w14:textId="304525B0">
                        <w:r w:rsidRPr="3CCD9E37" w:rsidR="3CCD9E37">
                          <w:rPr>
                            <w:color w:val="414042"/>
                            <w:sz w:val="19"/>
                            <w:szCs w:val="19"/>
                          </w:rPr>
                          <w:t>22 jan 19.30 Raalte bij Diëtistenpraktijk Salus</w:t>
                        </w:r>
                      </w:p>
                      <w:p w:rsidR="3CCD9E37" w:rsidRDefault="3CCD9E37" w14:paraId="1CE53F04" w14:textId="247A8F30">
                        <w:r w:rsidRPr="3CCD9E37" w:rsidR="3CCD9E37">
                          <w:rPr>
                            <w:color w:val="414042"/>
                            <w:sz w:val="19"/>
                            <w:szCs w:val="19"/>
                          </w:rPr>
                          <w:t>22 jan 19.30 Emmeloord bij Lida Metsemakers - Vrij van emotie-eten</w:t>
                        </w:r>
                      </w:p>
                      <w:p w:rsidR="3CCD9E37" w:rsidRDefault="3CCD9E37" w14:paraId="6DCDEA72" w14:textId="1D37EFC1">
                        <w:r w:rsidRPr="3CCD9E37" w:rsidR="3CCD9E37">
                          <w:rPr>
                            <w:color w:val="414042"/>
                            <w:sz w:val="19"/>
                            <w:szCs w:val="19"/>
                          </w:rPr>
                          <w:t>25 jan 10.00 info-bijeenkomst groepsprogramma Leeuwarden Spijswijzer</w:t>
                        </w:r>
                      </w:p>
                      <w:p w:rsidR="3CCD9E37" w:rsidRDefault="3CCD9E37" w14:paraId="60C39D15" w14:textId="584D92EC">
                        <w:r w:rsidRPr="3CCD9E37" w:rsidR="3CCD9E37">
                          <w:rPr>
                            <w:color w:val="414042"/>
                            <w:sz w:val="19"/>
                            <w:szCs w:val="19"/>
                          </w:rPr>
                          <w:t>28 jan 19.30 Deurne bij Body Size diëtistenpraktijk</w:t>
                        </w:r>
                      </w:p>
                      <w:p w:rsidR="3CCD9E37" w:rsidRDefault="3CCD9E37" w14:paraId="7CC7B08C" w14:textId="5B112DDB">
                        <w:r w:rsidR="3CCD9E37">
                          <w:rPr/>
                          <w:t xml:space="preserve"> </w:t>
                        </w:r>
                      </w:p>
                      <w:p w:rsidR="3CCD9E37" w:rsidRDefault="3CCD9E37" w14:paraId="4F7D660A" w14:textId="793C7742">
                        <w:r w:rsidRPr="3CCD9E37" w:rsidR="3CCD9E37">
                          <w:rPr>
                            <w:color w:val="414042"/>
                            <w:sz w:val="19"/>
                            <w:szCs w:val="19"/>
                          </w:rPr>
                          <w:t>Als jij aan de slag wiilt om je wensen te realiseren, dan begeleiden wij jou graag!</w:t>
                        </w:r>
                      </w:p>
                      <w:p w:rsidR="3CCD9E37" w:rsidRDefault="3CCD9E37" w14:paraId="3A543080" w14:textId="7ED73800">
                        <w:r w:rsidR="3CCD9E37">
                          <w:rPr/>
                          <w:t xml:space="preserve"> </w:t>
                        </w:r>
                      </w:p>
                      <w:p w:rsidR="3CCD9E37" w:rsidRDefault="3CCD9E37" w14:paraId="4443F185" w14:textId="0EA2ACE1">
                        <w:r w:rsidRPr="3CCD9E37" w:rsidR="3CCD9E37">
                          <w:rPr>
                            <w:color w:val="414042"/>
                            <w:sz w:val="19"/>
                            <w:szCs w:val="19"/>
                          </w:rPr>
                          <w:t>Hartelijke groeten,</w:t>
                        </w:r>
                      </w:p>
                      <w:tbl>
                        <w:tblPr>
                          <w:tblStyle w:val="TableGrid"/>
                          <w:tblW w:w="0" w:type="auto"/>
                          <w:tblLayout w:type="fixed"/>
                          <w:tblLook w:val="06A0" w:firstRow="1" w:lastRow="0" w:firstColumn="1" w:lastColumn="0" w:noHBand="1" w:noVBand="1"/>
                        </w:tblPr>
                        <w:tblGrid>
                          <w:gridCol w:w="8385"/>
                        </w:tblGrid>
                        <w:tr w:rsidR="3CCD9E37" w:rsidTr="3CCD9E37" w14:paraId="0A2EDCF6">
                          <w:tc>
                            <w:tcPr>
                              <w:tcW w:w="8385" w:type="dxa"/>
                              <w:tcMar/>
                            </w:tcPr>
                            <w:p w:rsidR="3CCD9E37" w:rsidRDefault="3CCD9E37" w14:paraId="1EC48085" w14:textId="25797AAA">
                              <w:r w:rsidRPr="3CCD9E37" w:rsidR="3CCD9E37">
                                <w:rPr>
                                  <w:color w:val="414042"/>
                                  <w:sz w:val="19"/>
                                  <w:szCs w:val="19"/>
                                </w:rPr>
                                <w:t>Fenna Janssen, dietist-therapeut,</w:t>
                              </w:r>
                              <w:r>
                                <w:br/>
                              </w:r>
                              <w:r w:rsidRPr="3CCD9E37" w:rsidR="3CCD9E37">
                                <w:rPr>
                                  <w:color w:val="414042"/>
                                  <w:sz w:val="19"/>
                                  <w:szCs w:val="19"/>
                                </w:rPr>
                                <w:t>namens de Emotie-eten de baas specialisten©</w:t>
                              </w:r>
                            </w:p>
                          </w:tc>
                        </w:tr>
                      </w:tbl>
                    </w:tc>
                  </w:tr>
                </w:tbl>
                <w:tbl>
                  <w:tblPr>
                    <w:tblStyle w:val="TableGrid"/>
                    <w:tblW w:w="0" w:type="auto"/>
                    <w:tblLayout w:type="fixed"/>
                    <w:tblLook w:val="06A0" w:firstRow="1" w:lastRow="0" w:firstColumn="1" w:lastColumn="0" w:noHBand="1" w:noVBand="1"/>
                  </w:tblPr>
                  <w:tblGrid>
                    <w:gridCol w:w="8595"/>
                  </w:tblGrid>
                  <w:tr w:rsidR="3CCD9E37" w:rsidTr="3CCD9E37" w14:paraId="4BA9AB2B">
                    <w:tc>
                      <w:tcPr>
                        <w:tcW w:w="8595" w:type="dxa"/>
                        <w:tcMar/>
                      </w:tcPr>
                      <w:tbl>
                        <w:tblPr>
                          <w:tblStyle w:val="TableGrid"/>
                          <w:tblW w:w="0" w:type="auto"/>
                          <w:tblLayout w:type="fixed"/>
                          <w:tblLook w:val="06A0" w:firstRow="1" w:lastRow="0" w:firstColumn="1" w:lastColumn="0" w:noHBand="1" w:noVBand="1"/>
                        </w:tblPr>
                        <w:tblGrid>
                          <w:gridCol w:w="8385"/>
                        </w:tblGrid>
                        <w:tr w:rsidR="3CCD9E37" w:rsidTr="3CCD9E37" w14:paraId="68F3E8EE">
                          <w:tc>
                            <w:tcPr>
                              <w:tcW w:w="8385" w:type="dxa"/>
                              <w:tcMar/>
                            </w:tcPr>
                            <w:tbl>
                              <w:tblPr>
                                <w:tblStyle w:val="TableGrid"/>
                                <w:tblW w:w="0" w:type="auto"/>
                                <w:tblLayout w:type="fixed"/>
                                <w:tblLook w:val="06A0" w:firstRow="1" w:lastRow="0" w:firstColumn="1" w:lastColumn="0" w:noHBand="1" w:noVBand="1"/>
                              </w:tblPr>
                              <w:tblGrid>
                                <w:gridCol w:w="8175"/>
                              </w:tblGrid>
                              <w:tr w:rsidR="3CCD9E37" w:rsidTr="3CCD9E37" w14:paraId="37D436A5">
                                <w:tc>
                                  <w:tcPr>
                                    <w:tcW w:w="8175" w:type="dxa"/>
                                    <w:tcMar/>
                                  </w:tcPr>
                                  <w:p w:rsidR="3CCD9E37" w:rsidRDefault="3CCD9E37" w14:paraId="330D46B1" w14:textId="5DE69DF1">
                                    <w:r w:rsidRPr="3CCD9E37" w:rsidR="3CCD9E37">
                                      <w:rPr>
                                        <w:sz w:val="12"/>
                                        <w:szCs w:val="12"/>
                                      </w:rPr>
                                      <w:t xml:space="preserve"> </w:t>
                                    </w:r>
                                  </w:p>
                                </w:tc>
                              </w:tr>
                            </w:tbl>
                            <w:p w:rsidR="3CCD9E37" w:rsidRDefault="3CCD9E37" w14:paraId="7A46D209"/>
                          </w:tc>
                        </w:tr>
                      </w:tbl>
                      <w:tbl>
                        <w:tblPr>
                          <w:tblStyle w:val="TableGrid"/>
                          <w:tblW w:w="0" w:type="auto"/>
                          <w:tblLayout w:type="fixed"/>
                          <w:tblLook w:val="06A0" w:firstRow="1" w:lastRow="0" w:firstColumn="1" w:lastColumn="0" w:noHBand="1" w:noVBand="1"/>
                        </w:tblPr>
                        <w:tblGrid>
                          <w:gridCol w:w="8385"/>
                        </w:tblGrid>
                        <w:tr w:rsidR="3CCD9E37" w:rsidTr="3CCD9E37" w14:paraId="59DF061D">
                          <w:tc>
                            <w:tcPr>
                              <w:tcW w:w="8385" w:type="dxa"/>
                              <w:tcMar/>
                            </w:tcPr>
                            <w:p w:rsidR="3CCD9E37" w:rsidP="3CCD9E37" w:rsidRDefault="3CCD9E37" w14:paraId="0D84007D" w14:textId="4DB863AC">
                              <w:pPr>
                                <w:jc w:val="center"/>
                              </w:pPr>
                              <w:r>
                                <w:drawing>
                                  <wp:inline wp14:editId="19EBBCEC" wp14:anchorId="4C78AD44">
                                    <wp:extent cx="5715000" cy="952500"/>
                                    <wp:effectExtent l="0" t="0" r="0" b="0"/>
                                    <wp:docPr id="2902188" name="" descr="Image" title=""/>
                                    <wp:cNvGraphicFramePr>
                                      <a:graphicFrameLocks noChangeAspect="1"/>
                                    </wp:cNvGraphicFramePr>
                                    <a:graphic>
                                      <a:graphicData uri="http://schemas.openxmlformats.org/drawingml/2006/picture">
                                        <pic:pic>
                                          <pic:nvPicPr>
                                            <pic:cNvPr id="0" name=""/>
                                            <pic:cNvPicPr/>
                                          </pic:nvPicPr>
                                          <pic:blipFill>
                                            <a:blip r:embed="Rc85b308a10424c01">
                                              <a:extLst>
                                                <a:ext xmlns:a="http://schemas.openxmlformats.org/drawingml/2006/main" uri="{28A0092B-C50C-407E-A947-70E740481C1C}">
                                                  <a14:useLocalDpi val="0"/>
                                                </a:ext>
                                              </a:extLst>
                                            </a:blip>
                                            <a:stretch>
                                              <a:fillRect/>
                                            </a:stretch>
                                          </pic:blipFill>
                                          <pic:spPr>
                                            <a:xfrm>
                                              <a:off x="0" y="0"/>
                                              <a:ext cx="5715000" cy="952500"/>
                                            </a:xfrm>
                                            <a:prstGeom prst="rect">
                                              <a:avLst/>
                                            </a:prstGeom>
                                          </pic:spPr>
                                        </pic:pic>
                                      </a:graphicData>
                                    </a:graphic>
                                  </wp:inline>
                                </w:drawing>
                              </w:r>
                            </w:p>
                          </w:tc>
                        </w:tr>
                      </w:tbl>
                      <w:p w:rsidR="3CCD9E37" w:rsidRDefault="3CCD9E37" w14:paraId="709016BD"/>
                    </w:tc>
                  </w:tr>
                </w:tbl>
                <w:p w:rsidR="3CCD9E37" w:rsidRDefault="3CCD9E37" w14:paraId="4EB7928A"/>
              </w:tc>
            </w:tr>
          </w:tbl>
          <w:p w:rsidR="3CCD9E37" w:rsidRDefault="3CCD9E37" w14:paraId="2D0DCD17"/>
        </w:tc>
      </w:tr>
    </w:tbl>
    <w:p w:rsidR="3CCD9E37" w:rsidP="3CCD9E37" w:rsidRDefault="3CCD9E37" w14:paraId="31686261" w14:textId="6FDE8998">
      <w:pPr>
        <w:spacing w:line="240" w:lineRule="exact"/>
        <w:jc w:val="center"/>
      </w:pPr>
      <w:r>
        <w:br/>
      </w:r>
      <w:hyperlink r:id="R7fb0ff1f68ec45aa">
        <w:r w:rsidRPr="3CCD9E37" w:rsidR="3CCD9E37">
          <w:rPr>
            <w:rStyle w:val="Hyperlink"/>
            <w:rFonts w:ascii="Helvetica" w:hAnsi="Helvetica" w:eastAsia="Helvetica" w:cs="Helvetica"/>
            <w:b w:val="0"/>
            <w:bCs w:val="0"/>
            <w:i w:val="0"/>
            <w:iCs w:val="0"/>
            <w:noProof w:val="0"/>
            <w:sz w:val="18"/>
            <w:szCs w:val="18"/>
            <w:lang w:val="nl-NL"/>
          </w:rPr>
          <w:t>Unsubscribe</w:t>
        </w:r>
      </w:hyperlink>
      <w:r w:rsidRPr="3CCD9E37" w:rsidR="3CCD9E37">
        <w:rPr>
          <w:rFonts w:ascii="Helvetica" w:hAnsi="Helvetica" w:eastAsia="Helvetica" w:cs="Helvetica"/>
          <w:b w:val="0"/>
          <w:bCs w:val="0"/>
          <w:i w:val="0"/>
          <w:iCs w:val="0"/>
          <w:noProof w:val="0"/>
          <w:color w:val="000000" w:themeColor="text1" w:themeTint="FF" w:themeShade="FF"/>
          <w:sz w:val="18"/>
          <w:szCs w:val="18"/>
          <w:lang w:val="nl-NL"/>
        </w:rPr>
        <w:t xml:space="preserve"> | </w:t>
      </w:r>
      <w:hyperlink r:id="R24ae778586ba47cc">
        <w:r w:rsidRPr="3CCD9E37" w:rsidR="3CCD9E37">
          <w:rPr>
            <w:rStyle w:val="Hyperlink"/>
            <w:rFonts w:ascii="Helvetica" w:hAnsi="Helvetica" w:eastAsia="Helvetica" w:cs="Helvetica"/>
            <w:b w:val="0"/>
            <w:bCs w:val="0"/>
            <w:i w:val="0"/>
            <w:iCs w:val="0"/>
            <w:noProof w:val="0"/>
            <w:sz w:val="18"/>
            <w:szCs w:val="18"/>
            <w:lang w:val="nl-NL"/>
          </w:rPr>
          <w:t>Change Subscriber Options</w:t>
        </w:r>
      </w:hyperlink>
    </w:p>
    <w:p w:rsidR="3CCD9E37" w:rsidP="3CCD9E37" w:rsidRDefault="3CCD9E37" w14:paraId="573BAA2F" w14:textId="37D7BCE8">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304450D6"/>
  <w15:docId w15:val="{a1e10807-e0e0-4e28-9b48-4d19b7358dbf}"/>
  <w:rsids>
    <w:rsidRoot w:val="304450D6"/>
    <w:rsid w:val="304450D6"/>
    <w:rsid w:val="3CCD9E37"/>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e985d61ef1fd4ffd" /><Relationship Type="http://schemas.openxmlformats.org/officeDocument/2006/relationships/hyperlink" Target="https://www.emotie-etendebaas.nl/emotie-eten-de-baas-specialisten/" TargetMode="External" Id="R8293f24a248f4d9d" /><Relationship Type="http://schemas.openxmlformats.org/officeDocument/2006/relationships/hyperlink" Target="https://www.emotie-etendebaas.nl/agenda/" TargetMode="External" Id="R3f0b4bd650a34e75" /><Relationship Type="http://schemas.openxmlformats.org/officeDocument/2006/relationships/image" Target="/media/image.jpg" Id="Rc85b308a10424c01" /><Relationship Type="http://schemas.openxmlformats.org/officeDocument/2006/relationships/hyperlink" Target="http://www.aweber.com/z/r/?ThisIsATestEmail" TargetMode="External" Id="R7fb0ff1f68ec45aa" /><Relationship Type="http://schemas.openxmlformats.org/officeDocument/2006/relationships/hyperlink" Target="http://www.aweber.com/z/r/?ThisIsATestEmail" TargetMode="External" Id="R24ae778586ba47c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2020-11-15T10:57:10.1667769Z</dcterms:created>
  <dcterms:modified xsi:type="dcterms:W3CDTF">2020-11-15T10:57:47.3386714Z</dcterms:modified>
  <dc:creator>judith van gennip</dc:creator>
  <lastModifiedBy>judith van gennip</lastModifiedBy>
</coreProperties>
</file>